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80" w:rsidRDefault="00621D0E" w:rsidP="00864374">
      <w:r>
        <w:t xml:space="preserve">Feladatok </w:t>
      </w:r>
      <w:bookmarkStart w:id="0" w:name="_GoBack"/>
      <w:bookmarkEnd w:id="0"/>
      <w:r w:rsidR="00C15D80">
        <w:t>Kapcsold be a vonalzót!</w:t>
      </w:r>
    </w:p>
    <w:p w:rsidR="00621D0E" w:rsidRDefault="00621D0E" w:rsidP="00621D0E">
      <w:pPr>
        <w:pStyle w:val="Listaszerbekezds"/>
        <w:numPr>
          <w:ilvl w:val="0"/>
          <w:numId w:val="1"/>
        </w:numPr>
      </w:pPr>
      <w:r>
        <w:t xml:space="preserve">Alakítsd ki a szöveg címét az első </w:t>
      </w:r>
      <w:r w:rsidR="009F2D94">
        <w:t>szavakból</w:t>
      </w:r>
      <w:r>
        <w:t xml:space="preserve"> és a bekezdéseket a következő szavaknál:</w:t>
      </w:r>
      <w:r w:rsidR="009F2D94">
        <w:t xml:space="preserve"> áruló, gulyához, hússal</w:t>
      </w:r>
    </w:p>
    <w:p w:rsidR="009F2D94" w:rsidRDefault="009F2D94" w:rsidP="00621D0E">
      <w:pPr>
        <w:pStyle w:val="Listaszerbekezds"/>
        <w:numPr>
          <w:ilvl w:val="0"/>
          <w:numId w:val="1"/>
        </w:numPr>
      </w:pPr>
      <w:r>
        <w:t>A lap tájolása legyen álló.</w:t>
      </w:r>
    </w:p>
    <w:p w:rsidR="009F2D94" w:rsidRDefault="009F2D94" w:rsidP="00621D0E">
      <w:pPr>
        <w:pStyle w:val="Listaszerbekezds"/>
        <w:numPr>
          <w:ilvl w:val="0"/>
          <w:numId w:val="1"/>
        </w:numPr>
      </w:pPr>
      <w:r>
        <w:t>A margók legyenek minden oldalon 4 cm.</w:t>
      </w:r>
    </w:p>
    <w:p w:rsidR="009F2D94" w:rsidRDefault="00B84AD3" w:rsidP="00621D0E">
      <w:pPr>
        <w:pStyle w:val="Listaszerbekezds"/>
        <w:numPr>
          <w:ilvl w:val="0"/>
          <w:numId w:val="1"/>
        </w:numPr>
      </w:pPr>
      <w:r>
        <w:t xml:space="preserve">A szöveg </w:t>
      </w:r>
      <w:r w:rsidRPr="0010585F">
        <w:rPr>
          <w:b/>
        </w:rPr>
        <w:t>címe</w:t>
      </w:r>
      <w:r>
        <w:t xml:space="preserve"> legyen:</w:t>
      </w:r>
    </w:p>
    <w:p w:rsidR="00B84AD3" w:rsidRDefault="00B84AD3" w:rsidP="00B84AD3">
      <w:pPr>
        <w:pStyle w:val="Listaszerbekezds"/>
        <w:numPr>
          <w:ilvl w:val="1"/>
          <w:numId w:val="1"/>
        </w:numPr>
      </w:pPr>
      <w:r>
        <w:t>17-es betűméret</w:t>
      </w:r>
    </w:p>
    <w:p w:rsidR="00D822B1" w:rsidRDefault="00D822B1" w:rsidP="00B84AD3">
      <w:pPr>
        <w:pStyle w:val="Listaszerbekezds"/>
        <w:numPr>
          <w:ilvl w:val="1"/>
          <w:numId w:val="1"/>
        </w:numPr>
      </w:pPr>
      <w:r>
        <w:t>2 pontos ritkítással írva</w:t>
      </w:r>
    </w:p>
    <w:p w:rsidR="00B84AD3" w:rsidRDefault="00B84AD3" w:rsidP="00B84AD3">
      <w:pPr>
        <w:pStyle w:val="Listaszerbekezds"/>
        <w:numPr>
          <w:ilvl w:val="1"/>
          <w:numId w:val="1"/>
        </w:numPr>
      </w:pPr>
      <w:r>
        <w:t>középre igazított</w:t>
      </w:r>
    </w:p>
    <w:p w:rsidR="00B84AD3" w:rsidRDefault="00C15D80" w:rsidP="00B84AD3">
      <w:pPr>
        <w:pStyle w:val="Listaszerbekezds"/>
        <w:numPr>
          <w:ilvl w:val="1"/>
          <w:numId w:val="1"/>
        </w:numPr>
      </w:pPr>
      <w:proofErr w:type="spellStart"/>
      <w:r>
        <w:t>Algerian</w:t>
      </w:r>
      <w:proofErr w:type="spellEnd"/>
      <w:r>
        <w:t xml:space="preserve"> betűtípus</w:t>
      </w:r>
    </w:p>
    <w:p w:rsidR="0010585F" w:rsidRDefault="0010585F" w:rsidP="00B84AD3">
      <w:pPr>
        <w:pStyle w:val="Listaszerbekezds"/>
        <w:numPr>
          <w:ilvl w:val="1"/>
          <w:numId w:val="1"/>
        </w:numPr>
      </w:pPr>
      <w:r>
        <w:t>szaggatott vonallal aláhúzott</w:t>
      </w:r>
    </w:p>
    <w:p w:rsidR="00C15D80" w:rsidRDefault="00C15D80" w:rsidP="00B84AD3">
      <w:pPr>
        <w:pStyle w:val="Listaszerbekezds"/>
        <w:numPr>
          <w:ilvl w:val="1"/>
          <w:numId w:val="1"/>
        </w:numPr>
      </w:pPr>
      <w:r>
        <w:t>20-as térköz legyen utána</w:t>
      </w:r>
    </w:p>
    <w:p w:rsidR="00C15D80" w:rsidRDefault="00C15D80" w:rsidP="00C15D80">
      <w:pPr>
        <w:pStyle w:val="Listaszerbekezds"/>
        <w:numPr>
          <w:ilvl w:val="0"/>
          <w:numId w:val="1"/>
        </w:numPr>
      </w:pPr>
      <w:r>
        <w:t xml:space="preserve">A szöveg </w:t>
      </w:r>
      <w:r w:rsidRPr="0010585F">
        <w:rPr>
          <w:b/>
        </w:rPr>
        <w:t>mindhárom</w:t>
      </w:r>
      <w:r>
        <w:t xml:space="preserve"> bekezdése legyen:</w:t>
      </w:r>
    </w:p>
    <w:p w:rsidR="0010585F" w:rsidRDefault="0010585F" w:rsidP="0010585F">
      <w:pPr>
        <w:pStyle w:val="Listaszerbekezds"/>
        <w:numPr>
          <w:ilvl w:val="1"/>
          <w:numId w:val="1"/>
        </w:numPr>
      </w:pPr>
      <w:r>
        <w:t>12-es betűméret</w:t>
      </w:r>
    </w:p>
    <w:p w:rsidR="00C15D80" w:rsidRDefault="00C15D80" w:rsidP="00C15D80">
      <w:pPr>
        <w:pStyle w:val="Listaszerbekezds"/>
        <w:numPr>
          <w:ilvl w:val="1"/>
          <w:numId w:val="1"/>
        </w:numPr>
      </w:pPr>
      <w:r>
        <w:t>sorkizárt</w:t>
      </w:r>
    </w:p>
    <w:p w:rsidR="00C15D80" w:rsidRDefault="00C15D80" w:rsidP="00C15D80">
      <w:pPr>
        <w:pStyle w:val="Listaszerbekezds"/>
        <w:numPr>
          <w:ilvl w:val="1"/>
          <w:numId w:val="1"/>
        </w:numPr>
      </w:pPr>
      <w:r>
        <w:t>6-os térköz utána</w:t>
      </w:r>
    </w:p>
    <w:p w:rsidR="00C15D80" w:rsidRDefault="00C15D80" w:rsidP="00C15D80">
      <w:pPr>
        <w:pStyle w:val="Listaszerbekezds"/>
        <w:numPr>
          <w:ilvl w:val="1"/>
          <w:numId w:val="1"/>
        </w:numPr>
      </w:pPr>
      <w:r>
        <w:t>az első sor behúzása 0,5 cm.</w:t>
      </w:r>
    </w:p>
    <w:p w:rsidR="0010585F" w:rsidRDefault="0010585F" w:rsidP="00C15D80">
      <w:pPr>
        <w:pStyle w:val="Listaszerbekezds"/>
        <w:numPr>
          <w:ilvl w:val="1"/>
          <w:numId w:val="1"/>
        </w:numPr>
      </w:pPr>
      <w:r>
        <w:t>1,5-es sorköz</w:t>
      </w:r>
    </w:p>
    <w:p w:rsidR="00C15D80" w:rsidRDefault="0010585F" w:rsidP="00C15D80">
      <w:pPr>
        <w:pStyle w:val="Listaszerbekezds"/>
        <w:numPr>
          <w:ilvl w:val="0"/>
          <w:numId w:val="1"/>
        </w:numPr>
      </w:pPr>
      <w:r>
        <w:t>Boksa Gergő neve legyen kiskapitálissal írva</w:t>
      </w:r>
    </w:p>
    <w:p w:rsidR="0010585F" w:rsidRDefault="0010585F" w:rsidP="00D822B1">
      <w:pPr>
        <w:pStyle w:val="Listaszerbekezds"/>
        <w:numPr>
          <w:ilvl w:val="0"/>
          <w:numId w:val="1"/>
        </w:numPr>
      </w:pPr>
      <w:r>
        <w:t>Az utolsó bekezdés</w:t>
      </w:r>
      <w:r w:rsidR="001B0A8E">
        <w:t>nél</w:t>
      </w:r>
      <w:r w:rsidR="003A0652">
        <w:t xml:space="preserve"> legyen jobb oldalról 3</w:t>
      </w:r>
      <w:r>
        <w:t xml:space="preserve"> cm-t behúzva.</w:t>
      </w:r>
    </w:p>
    <w:p w:rsidR="003A0652" w:rsidRDefault="003A0652" w:rsidP="00D822B1">
      <w:pPr>
        <w:pStyle w:val="Listaszerbekezds"/>
        <w:numPr>
          <w:ilvl w:val="0"/>
          <w:numId w:val="1"/>
        </w:numPr>
      </w:pPr>
      <w:r>
        <w:t>Az író neve legyen:</w:t>
      </w:r>
    </w:p>
    <w:p w:rsidR="003A0652" w:rsidRDefault="003A0652" w:rsidP="003A0652">
      <w:pPr>
        <w:pStyle w:val="Listaszerbekezds"/>
        <w:numPr>
          <w:ilvl w:val="0"/>
          <w:numId w:val="2"/>
        </w:numPr>
      </w:pPr>
      <w:r>
        <w:t>jobbra igazított</w:t>
      </w:r>
    </w:p>
    <w:p w:rsidR="003A0652" w:rsidRDefault="003A0652" w:rsidP="003A0652">
      <w:pPr>
        <w:pStyle w:val="Listaszerbekezds"/>
        <w:numPr>
          <w:ilvl w:val="0"/>
          <w:numId w:val="2"/>
        </w:numPr>
      </w:pPr>
      <w:r>
        <w:t>dőlt betűs</w:t>
      </w:r>
    </w:p>
    <w:p w:rsidR="003A0652" w:rsidRDefault="003A0652" w:rsidP="003A0652">
      <w:pPr>
        <w:pStyle w:val="Listaszerbekezds"/>
        <w:numPr>
          <w:ilvl w:val="0"/>
          <w:numId w:val="2"/>
        </w:numPr>
      </w:pPr>
      <w:r>
        <w:t xml:space="preserve">valamilyen írott betűstílussal írva </w:t>
      </w:r>
      <w:proofErr w:type="spellStart"/>
      <w:r>
        <w:t>pl</w:t>
      </w:r>
      <w:proofErr w:type="spellEnd"/>
      <w:r>
        <w:t>: script</w:t>
      </w:r>
    </w:p>
    <w:p w:rsidR="003A0652" w:rsidRDefault="003A0652" w:rsidP="003A0652">
      <w:pPr>
        <w:pStyle w:val="Listaszerbekezds"/>
      </w:pPr>
    </w:p>
    <w:p w:rsidR="00621D0E" w:rsidRDefault="00621D0E">
      <w:r>
        <w:br w:type="page"/>
      </w:r>
    </w:p>
    <w:p w:rsidR="000420B4" w:rsidRDefault="009F2D94" w:rsidP="003A0652">
      <w:pPr>
        <w:pStyle w:val="Nincstrkz"/>
      </w:pPr>
      <w:bookmarkStart w:id="1" w:name="24"/>
      <w:r>
        <w:lastRenderedPageBreak/>
        <w:t>Kőszívű ember fiai (részlet</w:t>
      </w:r>
      <w:proofErr w:type="gramStart"/>
      <w:r>
        <w:t>)</w:t>
      </w:r>
      <w:r w:rsidR="00621D0E">
        <w:t>Boksa</w:t>
      </w:r>
      <w:proofErr w:type="gramEnd"/>
      <w:r w:rsidR="00621D0E">
        <w:t xml:space="preserve"> elmondott minden rosszat. </w:t>
      </w:r>
      <w:proofErr w:type="gramStart"/>
      <w:r w:rsidR="00621D0E">
        <w:t xml:space="preserve">Hogy a vert seregnek nincs egy harapás kenyere; hogy a gyalogságnak nincsen fegyvere, az egész út borjúval, tölténytartóval, puskával van fedve; hogy alig jut száz emberre egy tiszt; hogy el van csüggedve minden ember; hogy még az éjjel odább fognak menekülni; hogy rettegnek az ellenségtől; hogy zúgolódnak a vezérek ellen; hogy csak kegyetlen szigorral lehet a lázongást visszatartani, hogy ki ne törjön; hogy az olasz légió tömegestül át fog térni, mihelyt alkalma akad; hogy a bécsi légiót elkergették maguktól, mert azt hiszik, hogy </w:t>
      </w:r>
      <w:proofErr w:type="spellStart"/>
      <w:r w:rsidR="00621D0E">
        <w:t>áruló.Boksa</w:t>
      </w:r>
      <w:proofErr w:type="spellEnd"/>
      <w:r w:rsidR="00621D0E">
        <w:t xml:space="preserve"> Gergő megnyerte a tetszését a vitéz uraknak.</w:t>
      </w:r>
      <w:proofErr w:type="gramEnd"/>
      <w:r w:rsidR="00621D0E">
        <w:t xml:space="preserve"> Az ezredes megígérte neki, hogy pártul fogja. Hajcsár itt is kell. Katonákat nem lehet a tulkok őrzésére fogni. Nem is értenek hozzá. Oda ember kell, aki az ökröket tanulmányozta. Az ezredes kiküldte a hadsegédét az </w:t>
      </w:r>
      <w:proofErr w:type="spellStart"/>
      <w:r w:rsidR="00621D0E">
        <w:t>ordináncával</w:t>
      </w:r>
      <w:proofErr w:type="spellEnd"/>
      <w:r w:rsidR="00621D0E">
        <w:t xml:space="preserve">, hogy vezessék Boksa Gergőt a maga hatáskörébe: a </w:t>
      </w:r>
      <w:proofErr w:type="spellStart"/>
      <w:r w:rsidR="00621D0E">
        <w:t>gulyához</w:t>
      </w:r>
      <w:proofErr w:type="gramStart"/>
      <w:r w:rsidR="00621D0E">
        <w:t>.Hanem</w:t>
      </w:r>
      <w:proofErr w:type="spellEnd"/>
      <w:proofErr w:type="gramEnd"/>
      <w:r w:rsidR="00621D0E">
        <w:t xml:space="preserve"> hiszen azért meg vannak elég jól védve. Először is az udvar hét láb magas nádkerítéssel van bekerítve. Az ökör azt hiszi, hogy ott a világ vége. Azonkívül négy lovas jár kivont karddal a kerítésen kívül, minden belső lázadás vagy külső támadás erélyes visszautasítására. És azután kinn a mezőn táboroznak a többi katonák hosszú sorban; lovaik kipányvázva; ott főzik a bográcsokban a burgonyát hússal.</w:t>
      </w:r>
    </w:p>
    <w:p w:rsidR="00621D0E" w:rsidRDefault="003A0652" w:rsidP="003A0652">
      <w:pPr>
        <w:pStyle w:val="Nincstrkz"/>
      </w:pPr>
      <w:r>
        <w:t>Jókai Mór</w:t>
      </w:r>
    </w:p>
    <w:p w:rsidR="003A0652" w:rsidRDefault="003A0652" w:rsidP="0010585F">
      <w:pPr>
        <w:pStyle w:val="NormlWeb"/>
        <w:jc w:val="right"/>
        <w:rPr>
          <w:color w:val="000000"/>
          <w:sz w:val="27"/>
          <w:szCs w:val="27"/>
        </w:rPr>
      </w:pPr>
    </w:p>
    <w:bookmarkEnd w:id="1"/>
    <w:p w:rsidR="00621D0E" w:rsidRDefault="00621D0E" w:rsidP="00621D0E"/>
    <w:sectPr w:rsidR="00621D0E" w:rsidSect="009F2D9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201"/>
    <w:multiLevelType w:val="hybridMultilevel"/>
    <w:tmpl w:val="96B2C1AE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D775773"/>
    <w:multiLevelType w:val="hybridMultilevel"/>
    <w:tmpl w:val="23F48B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0E"/>
    <w:rsid w:val="000420B4"/>
    <w:rsid w:val="000934F6"/>
    <w:rsid w:val="0010585F"/>
    <w:rsid w:val="001B0A8E"/>
    <w:rsid w:val="003A0652"/>
    <w:rsid w:val="00566D7D"/>
    <w:rsid w:val="00621D0E"/>
    <w:rsid w:val="00864374"/>
    <w:rsid w:val="009F2D94"/>
    <w:rsid w:val="00B84AD3"/>
    <w:rsid w:val="00C15D80"/>
    <w:rsid w:val="00C85734"/>
    <w:rsid w:val="00D822B1"/>
    <w:rsid w:val="00FF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C1182-D032-4C90-8B58-3D758923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1D0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62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3A0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0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0AF09-8570-4B1A-977E-256C7C35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1796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iskola</cp:lastModifiedBy>
  <cp:revision>2</cp:revision>
  <dcterms:created xsi:type="dcterms:W3CDTF">2020-02-20T11:09:00Z</dcterms:created>
  <dcterms:modified xsi:type="dcterms:W3CDTF">2020-02-20T11:09:00Z</dcterms:modified>
</cp:coreProperties>
</file>